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394063" w:rsidRDefault="005D0F4A" w:rsidP="005D0F4A">
      <w:pPr>
        <w:rPr>
          <w:b/>
          <w:bCs/>
          <w:szCs w:val="20"/>
        </w:rPr>
      </w:pPr>
      <w:r w:rsidRPr="00394063">
        <w:rPr>
          <w:b/>
          <w:bCs/>
          <w:szCs w:val="20"/>
        </w:rPr>
        <w:t>Reg.No. ____________</w:t>
      </w:r>
    </w:p>
    <w:p w:rsidR="00F266A7" w:rsidRDefault="00FB5838"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FB5838"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3D6960">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     :</w:t>
            </w:r>
          </w:p>
        </w:tc>
        <w:tc>
          <w:tcPr>
            <w:tcW w:w="1890" w:type="dxa"/>
          </w:tcPr>
          <w:p w:rsidR="005527A4" w:rsidRPr="002E336A" w:rsidRDefault="005527A4" w:rsidP="00875196">
            <w:pPr>
              <w:pStyle w:val="Title"/>
              <w:jc w:val="left"/>
              <w:rPr>
                <w:b/>
                <w:color w:val="FF0000"/>
              </w:rPr>
            </w:pPr>
            <w:r w:rsidRPr="00394063">
              <w:rPr>
                <w:b/>
              </w:rPr>
              <w:t>2016-17 ODD</w:t>
            </w:r>
          </w:p>
        </w:tc>
      </w:tr>
      <w:tr w:rsidR="005527A4" w:rsidRPr="00CF7AD3" w:rsidTr="003D6960">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394063" w:rsidRDefault="00394063" w:rsidP="00394063">
            <w:pPr>
              <w:pStyle w:val="Title"/>
              <w:jc w:val="left"/>
              <w:rPr>
                <w:b/>
              </w:rPr>
            </w:pPr>
            <w:r w:rsidRPr="00394063">
              <w:rPr>
                <w:b/>
              </w:rPr>
              <w:t>14ME2037</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3D6960">
        <w:trPr>
          <w:trHeight w:val="287"/>
        </w:trPr>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2E336A" w:rsidRDefault="0042095C" w:rsidP="003D6960">
            <w:pPr>
              <w:rPr>
                <w:b/>
                <w:color w:val="FF0000"/>
              </w:rPr>
            </w:pPr>
            <w:r w:rsidRPr="00394063">
              <w:rPr>
                <w:b/>
                <w:bCs/>
                <w:szCs w:val="20"/>
              </w:rPr>
              <w:t xml:space="preserve">PRODUCT DESIGN </w:t>
            </w:r>
            <w:r>
              <w:rPr>
                <w:b/>
                <w:bCs/>
                <w:szCs w:val="20"/>
              </w:rPr>
              <w:t>A</w:t>
            </w:r>
            <w:r w:rsidRPr="00394063">
              <w:rPr>
                <w:b/>
                <w:bCs/>
                <w:szCs w:val="20"/>
              </w:rPr>
              <w:t xml:space="preserve">ND DEVELOPMENT STRATEGIES  </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AC7F68" w:rsidRDefault="00FB5838" w:rsidP="00AC7F68">
      <w:pPr>
        <w:pStyle w:val="Title"/>
        <w:rPr>
          <w:b/>
          <w:u w:val="single"/>
        </w:rPr>
      </w:pPr>
      <w:r w:rsidRPr="00FB5838">
        <w:rPr>
          <w:b/>
          <w:noProof/>
        </w:rPr>
        <w:pict>
          <v:line id="Line 15" o:spid="_x0000_s1028" style="position:absolute;left:0;text-align:left;z-index:251659776;visibility:visible;mso-position-horizontal-relative:text;mso-position-vertical-relative:text" from="-.8pt,4.2pt" to="535.75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AC7F68">
      <w:pPr>
        <w:pStyle w:val="Title"/>
        <w:rPr>
          <w:b/>
          <w:u w:val="single"/>
        </w:rPr>
      </w:pPr>
      <w:r w:rsidRPr="004C0F5A">
        <w:rPr>
          <w:b/>
          <w:u w:val="single"/>
        </w:rPr>
        <w:t>ANSWER ALL QUESTIONS</w:t>
      </w:r>
      <w:r>
        <w:rPr>
          <w:b/>
          <w:u w:val="single"/>
        </w:rPr>
        <w:t xml:space="preserve"> (5 x 20 = 100 Marks)</w:t>
      </w:r>
    </w:p>
    <w:p w:rsidR="00AC7F68" w:rsidRDefault="00AC7F68" w:rsidP="00AC7F68">
      <w:pPr>
        <w:pStyle w:val="Title"/>
        <w:rPr>
          <w:b/>
          <w:u w:val="single"/>
        </w:rPr>
      </w:pPr>
    </w:p>
    <w:tbl>
      <w:tblPr>
        <w:tblW w:w="10440" w:type="dxa"/>
        <w:tblInd w:w="55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40"/>
        <w:gridCol w:w="630"/>
        <w:gridCol w:w="7290"/>
        <w:gridCol w:w="1080"/>
        <w:gridCol w:w="900"/>
      </w:tblGrid>
      <w:tr w:rsidR="005D0F4A" w:rsidRPr="00C573D3" w:rsidTr="00AC7F68">
        <w:trPr>
          <w:trHeight w:val="15"/>
        </w:trPr>
        <w:tc>
          <w:tcPr>
            <w:tcW w:w="540" w:type="dxa"/>
            <w:shd w:val="clear" w:color="auto" w:fill="auto"/>
          </w:tcPr>
          <w:p w:rsidR="005D0F4A" w:rsidRPr="00AC7F68" w:rsidRDefault="005D0F4A" w:rsidP="00875196">
            <w:pPr>
              <w:jc w:val="center"/>
              <w:rPr>
                <w:b/>
                <w:sz w:val="20"/>
                <w:szCs w:val="20"/>
              </w:rPr>
            </w:pPr>
            <w:r w:rsidRPr="00AC7F68">
              <w:rPr>
                <w:b/>
                <w:sz w:val="20"/>
                <w:szCs w:val="20"/>
              </w:rPr>
              <w:t>Q. No.</w:t>
            </w:r>
          </w:p>
        </w:tc>
        <w:tc>
          <w:tcPr>
            <w:tcW w:w="630" w:type="dxa"/>
            <w:shd w:val="clear" w:color="auto" w:fill="auto"/>
          </w:tcPr>
          <w:p w:rsidR="005D0F4A" w:rsidRPr="00AC7F68" w:rsidRDefault="005D0F4A" w:rsidP="00875196">
            <w:pPr>
              <w:jc w:val="center"/>
              <w:rPr>
                <w:b/>
                <w:sz w:val="20"/>
                <w:szCs w:val="20"/>
              </w:rPr>
            </w:pPr>
            <w:r w:rsidRPr="00AC7F68">
              <w:rPr>
                <w:b/>
                <w:sz w:val="20"/>
                <w:szCs w:val="20"/>
              </w:rPr>
              <w:t>Sub Div.</w:t>
            </w:r>
          </w:p>
        </w:tc>
        <w:tc>
          <w:tcPr>
            <w:tcW w:w="7290" w:type="dxa"/>
            <w:shd w:val="clear" w:color="auto" w:fill="auto"/>
          </w:tcPr>
          <w:p w:rsidR="005D0F4A" w:rsidRPr="00AC7F68" w:rsidRDefault="005D0F4A" w:rsidP="00875196">
            <w:pPr>
              <w:jc w:val="center"/>
              <w:rPr>
                <w:b/>
                <w:sz w:val="20"/>
                <w:szCs w:val="20"/>
              </w:rPr>
            </w:pPr>
            <w:r w:rsidRPr="00AC7F68">
              <w:rPr>
                <w:b/>
                <w:sz w:val="20"/>
                <w:szCs w:val="20"/>
              </w:rPr>
              <w:t>Questions</w:t>
            </w:r>
            <w:bookmarkStart w:id="0" w:name="_GoBack"/>
            <w:bookmarkEnd w:id="0"/>
          </w:p>
        </w:tc>
        <w:tc>
          <w:tcPr>
            <w:tcW w:w="1080" w:type="dxa"/>
            <w:shd w:val="clear" w:color="auto" w:fill="auto"/>
          </w:tcPr>
          <w:p w:rsidR="005D0F4A" w:rsidRPr="00AC7F68" w:rsidRDefault="005D0F4A" w:rsidP="00875196">
            <w:pPr>
              <w:jc w:val="center"/>
              <w:rPr>
                <w:b/>
                <w:sz w:val="20"/>
                <w:szCs w:val="20"/>
              </w:rPr>
            </w:pPr>
            <w:r w:rsidRPr="00AC7F68">
              <w:rPr>
                <w:b/>
                <w:sz w:val="20"/>
                <w:szCs w:val="20"/>
              </w:rPr>
              <w:t xml:space="preserve">Course </w:t>
            </w:r>
          </w:p>
          <w:p w:rsidR="005D0F4A" w:rsidRPr="00AC7F68" w:rsidRDefault="005D0F4A" w:rsidP="00875196">
            <w:pPr>
              <w:jc w:val="center"/>
              <w:rPr>
                <w:b/>
                <w:sz w:val="20"/>
                <w:szCs w:val="20"/>
              </w:rPr>
            </w:pPr>
            <w:r w:rsidRPr="00AC7F68">
              <w:rPr>
                <w:b/>
                <w:sz w:val="20"/>
                <w:szCs w:val="20"/>
              </w:rPr>
              <w:t>Outcome</w:t>
            </w:r>
          </w:p>
        </w:tc>
        <w:tc>
          <w:tcPr>
            <w:tcW w:w="900" w:type="dxa"/>
            <w:shd w:val="clear" w:color="auto" w:fill="auto"/>
          </w:tcPr>
          <w:p w:rsidR="005D0F4A" w:rsidRPr="00AC7F68" w:rsidRDefault="005D0F4A" w:rsidP="00875196">
            <w:pPr>
              <w:ind w:left="542" w:right="-90" w:hanging="542"/>
              <w:jc w:val="center"/>
              <w:rPr>
                <w:b/>
                <w:sz w:val="20"/>
                <w:szCs w:val="20"/>
              </w:rPr>
            </w:pPr>
            <w:r w:rsidRPr="00AC7F68">
              <w:rPr>
                <w:b/>
                <w:sz w:val="20"/>
                <w:szCs w:val="20"/>
              </w:rPr>
              <w:t>Marks</w:t>
            </w:r>
          </w:p>
        </w:tc>
      </w:tr>
      <w:tr w:rsidR="00D02BA6" w:rsidRPr="00AC7F68" w:rsidTr="00AC7F68">
        <w:trPr>
          <w:trHeight w:val="10"/>
        </w:trPr>
        <w:tc>
          <w:tcPr>
            <w:tcW w:w="540" w:type="dxa"/>
            <w:vMerge w:val="restart"/>
            <w:shd w:val="clear" w:color="auto" w:fill="auto"/>
          </w:tcPr>
          <w:p w:rsidR="00D02BA6" w:rsidRPr="00AC7F68" w:rsidRDefault="00D02BA6" w:rsidP="00875196">
            <w:pPr>
              <w:jc w:val="center"/>
            </w:pPr>
            <w:r w:rsidRPr="00AC7F68">
              <w:t>1.</w:t>
            </w:r>
          </w:p>
        </w:tc>
        <w:tc>
          <w:tcPr>
            <w:tcW w:w="630" w:type="dxa"/>
            <w:shd w:val="clear" w:color="auto" w:fill="auto"/>
          </w:tcPr>
          <w:p w:rsidR="00D02BA6" w:rsidRPr="00AC7F68" w:rsidRDefault="00D02BA6" w:rsidP="00875196">
            <w:pPr>
              <w:jc w:val="center"/>
            </w:pPr>
            <w:r w:rsidRPr="00AC7F68">
              <w:t>a.</w:t>
            </w:r>
          </w:p>
        </w:tc>
        <w:tc>
          <w:tcPr>
            <w:tcW w:w="7290" w:type="dxa"/>
            <w:shd w:val="clear" w:color="auto" w:fill="auto"/>
            <w:vAlign w:val="center"/>
          </w:tcPr>
          <w:p w:rsidR="00D02BA6" w:rsidRPr="00AC7F68" w:rsidRDefault="00D02BA6" w:rsidP="002E40AA">
            <w:pPr>
              <w:autoSpaceDE w:val="0"/>
              <w:autoSpaceDN w:val="0"/>
              <w:adjustRightInd w:val="0"/>
              <w:jc w:val="both"/>
              <w:rPr>
                <w:lang w:bidi="ta-IN"/>
              </w:rPr>
            </w:pPr>
            <w:r w:rsidRPr="00AC7F68">
              <w:rPr>
                <w:lang w:bidi="ta-IN"/>
              </w:rPr>
              <w:t xml:space="preserve">List out all the seven phases in morphology of design Explain the first three phases </w:t>
            </w:r>
            <w:r w:rsidR="002E40AA" w:rsidRPr="00AC7F68">
              <w:rPr>
                <w:lang w:bidi="ta-IN"/>
              </w:rPr>
              <w:t xml:space="preserve">in detail with relevant </w:t>
            </w:r>
            <w:r w:rsidRPr="00AC7F68">
              <w:rPr>
                <w:lang w:bidi="ta-IN"/>
              </w:rPr>
              <w:t>sketches.</w:t>
            </w:r>
          </w:p>
        </w:tc>
        <w:tc>
          <w:tcPr>
            <w:tcW w:w="1080" w:type="dxa"/>
            <w:shd w:val="clear" w:color="auto" w:fill="auto"/>
          </w:tcPr>
          <w:p w:rsidR="00D02BA6" w:rsidRPr="00AC7F68" w:rsidRDefault="004F3FAA" w:rsidP="00875196">
            <w:pPr>
              <w:jc w:val="center"/>
            </w:pPr>
            <w:r w:rsidRPr="00AC7F68">
              <w:t>CO1</w:t>
            </w:r>
          </w:p>
        </w:tc>
        <w:tc>
          <w:tcPr>
            <w:tcW w:w="900" w:type="dxa"/>
            <w:shd w:val="clear" w:color="auto" w:fill="auto"/>
          </w:tcPr>
          <w:p w:rsidR="00D02BA6" w:rsidRPr="00AC7F68" w:rsidRDefault="00840E8E" w:rsidP="005814FF">
            <w:pPr>
              <w:ind w:left="542" w:right="-90" w:hanging="542"/>
              <w:jc w:val="center"/>
            </w:pPr>
            <w:r w:rsidRPr="00AC7F68">
              <w:t>10</w:t>
            </w:r>
          </w:p>
        </w:tc>
      </w:tr>
      <w:tr w:rsidR="00D02BA6" w:rsidRPr="00AC7F68" w:rsidTr="00AC7F68">
        <w:trPr>
          <w:trHeight w:val="5"/>
        </w:trPr>
        <w:tc>
          <w:tcPr>
            <w:tcW w:w="540" w:type="dxa"/>
            <w:vMerge/>
            <w:shd w:val="clear" w:color="auto" w:fill="auto"/>
          </w:tcPr>
          <w:p w:rsidR="00D02BA6" w:rsidRPr="00AC7F68" w:rsidRDefault="00D02BA6" w:rsidP="00875196">
            <w:pPr>
              <w:jc w:val="center"/>
            </w:pPr>
          </w:p>
        </w:tc>
        <w:tc>
          <w:tcPr>
            <w:tcW w:w="630" w:type="dxa"/>
            <w:shd w:val="clear" w:color="auto" w:fill="auto"/>
          </w:tcPr>
          <w:p w:rsidR="00D02BA6" w:rsidRPr="00AC7F68" w:rsidRDefault="00D02BA6" w:rsidP="00875196">
            <w:pPr>
              <w:jc w:val="center"/>
            </w:pPr>
            <w:r w:rsidRPr="00AC7F68">
              <w:t>b.</w:t>
            </w:r>
          </w:p>
        </w:tc>
        <w:tc>
          <w:tcPr>
            <w:tcW w:w="7290" w:type="dxa"/>
            <w:shd w:val="clear" w:color="auto" w:fill="auto"/>
            <w:vAlign w:val="center"/>
          </w:tcPr>
          <w:p w:rsidR="00D02BA6" w:rsidRPr="00AC7F68" w:rsidRDefault="00D02BA6" w:rsidP="00D02BA6">
            <w:pPr>
              <w:autoSpaceDE w:val="0"/>
              <w:autoSpaceDN w:val="0"/>
              <w:adjustRightInd w:val="0"/>
              <w:jc w:val="both"/>
              <w:rPr>
                <w:lang w:bidi="ta-IN"/>
              </w:rPr>
            </w:pPr>
            <w:r w:rsidRPr="00AC7F68">
              <w:rPr>
                <w:lang w:bidi="ta-IN"/>
              </w:rPr>
              <w:t xml:space="preserve">Sketch </w:t>
            </w:r>
            <w:r w:rsidR="00C8550F" w:rsidRPr="00AC7F68">
              <w:rPr>
                <w:lang w:bidi="ta-IN"/>
              </w:rPr>
              <w:t xml:space="preserve">neatly </w:t>
            </w:r>
            <w:r w:rsidRPr="00AC7F68">
              <w:rPr>
                <w:lang w:bidi="ta-IN"/>
              </w:rPr>
              <w:t>the inverted bath tub curve and explain the stages involved in the Product life cycle.</w:t>
            </w:r>
          </w:p>
        </w:tc>
        <w:tc>
          <w:tcPr>
            <w:tcW w:w="1080" w:type="dxa"/>
            <w:shd w:val="clear" w:color="auto" w:fill="auto"/>
          </w:tcPr>
          <w:p w:rsidR="00D02BA6" w:rsidRPr="00AC7F68" w:rsidRDefault="004F3FAA" w:rsidP="00875196">
            <w:pPr>
              <w:jc w:val="center"/>
            </w:pPr>
            <w:r w:rsidRPr="00AC7F68">
              <w:t>CO1</w:t>
            </w:r>
          </w:p>
        </w:tc>
        <w:tc>
          <w:tcPr>
            <w:tcW w:w="900" w:type="dxa"/>
            <w:shd w:val="clear" w:color="auto" w:fill="auto"/>
          </w:tcPr>
          <w:p w:rsidR="00D02BA6" w:rsidRPr="00AC7F68" w:rsidRDefault="00840E8E" w:rsidP="005814FF">
            <w:pPr>
              <w:ind w:left="542" w:right="-90" w:hanging="542"/>
              <w:jc w:val="center"/>
            </w:pPr>
            <w:r w:rsidRPr="00AC7F68">
              <w:t>10</w:t>
            </w:r>
          </w:p>
        </w:tc>
      </w:tr>
      <w:tr w:rsidR="00DE0497" w:rsidRPr="00AC7F68" w:rsidTr="00AC7F68">
        <w:trPr>
          <w:trHeight w:val="10"/>
        </w:trPr>
        <w:tc>
          <w:tcPr>
            <w:tcW w:w="10440" w:type="dxa"/>
            <w:gridSpan w:val="5"/>
            <w:shd w:val="clear" w:color="auto" w:fill="auto"/>
          </w:tcPr>
          <w:p w:rsidR="00DE0497" w:rsidRPr="00AC7F68" w:rsidRDefault="00DE0497" w:rsidP="005814FF">
            <w:pPr>
              <w:ind w:left="542" w:right="-90" w:hanging="542"/>
              <w:jc w:val="center"/>
            </w:pPr>
            <w:r w:rsidRPr="00AC7F68">
              <w:t>(OR)</w:t>
            </w:r>
          </w:p>
        </w:tc>
      </w:tr>
      <w:tr w:rsidR="004F3FAA" w:rsidRPr="00AC7F68" w:rsidTr="00AC7F68">
        <w:trPr>
          <w:trHeight w:val="10"/>
        </w:trPr>
        <w:tc>
          <w:tcPr>
            <w:tcW w:w="540" w:type="dxa"/>
            <w:vMerge w:val="restart"/>
            <w:shd w:val="clear" w:color="auto" w:fill="auto"/>
          </w:tcPr>
          <w:p w:rsidR="004F3FAA" w:rsidRPr="00AC7F68" w:rsidRDefault="004F3FAA" w:rsidP="00875196">
            <w:pPr>
              <w:jc w:val="center"/>
            </w:pPr>
            <w:r w:rsidRPr="00AC7F68">
              <w:t>2.</w:t>
            </w:r>
          </w:p>
        </w:tc>
        <w:tc>
          <w:tcPr>
            <w:tcW w:w="630" w:type="dxa"/>
            <w:shd w:val="clear" w:color="auto" w:fill="auto"/>
          </w:tcPr>
          <w:p w:rsidR="004F3FAA" w:rsidRPr="00AC7F68" w:rsidRDefault="004F3FAA" w:rsidP="00875196">
            <w:pPr>
              <w:jc w:val="center"/>
            </w:pPr>
            <w:r w:rsidRPr="00AC7F68">
              <w:t>a.</w:t>
            </w:r>
          </w:p>
        </w:tc>
        <w:tc>
          <w:tcPr>
            <w:tcW w:w="7290" w:type="dxa"/>
            <w:shd w:val="clear" w:color="auto" w:fill="auto"/>
            <w:vAlign w:val="center"/>
          </w:tcPr>
          <w:p w:rsidR="004F3FAA" w:rsidRPr="00AC7F68" w:rsidRDefault="004F3FAA" w:rsidP="0076253B">
            <w:pPr>
              <w:autoSpaceDE w:val="0"/>
              <w:autoSpaceDN w:val="0"/>
              <w:adjustRightInd w:val="0"/>
              <w:rPr>
                <w:lang w:bidi="ta-IN"/>
              </w:rPr>
            </w:pPr>
            <w:r w:rsidRPr="00AC7F68">
              <w:rPr>
                <w:lang w:bidi="ta-IN"/>
              </w:rPr>
              <w:t>Compare between the scientific method and design method for approaching simplified design process with neat flowcharts.</w:t>
            </w:r>
          </w:p>
        </w:tc>
        <w:tc>
          <w:tcPr>
            <w:tcW w:w="1080" w:type="dxa"/>
            <w:shd w:val="clear" w:color="auto" w:fill="auto"/>
          </w:tcPr>
          <w:p w:rsidR="004F3FAA" w:rsidRPr="00AC7F68" w:rsidRDefault="004F3FAA" w:rsidP="0051469F">
            <w:pPr>
              <w:jc w:val="center"/>
            </w:pPr>
            <w:r w:rsidRPr="00AC7F68">
              <w:t>CO1</w:t>
            </w:r>
          </w:p>
        </w:tc>
        <w:tc>
          <w:tcPr>
            <w:tcW w:w="900" w:type="dxa"/>
            <w:shd w:val="clear" w:color="auto" w:fill="auto"/>
          </w:tcPr>
          <w:p w:rsidR="004F3FAA" w:rsidRPr="00AC7F68" w:rsidRDefault="004F3FAA" w:rsidP="005814FF">
            <w:pPr>
              <w:ind w:left="542" w:right="-90" w:hanging="542"/>
              <w:jc w:val="center"/>
            </w:pPr>
            <w:r w:rsidRPr="00AC7F68">
              <w:t>10</w:t>
            </w:r>
          </w:p>
        </w:tc>
      </w:tr>
      <w:tr w:rsidR="004F3FAA" w:rsidRPr="00AC7F68" w:rsidTr="00AC7F68">
        <w:trPr>
          <w:trHeight w:val="5"/>
        </w:trPr>
        <w:tc>
          <w:tcPr>
            <w:tcW w:w="540" w:type="dxa"/>
            <w:vMerge/>
            <w:shd w:val="clear" w:color="auto" w:fill="auto"/>
          </w:tcPr>
          <w:p w:rsidR="004F3FAA" w:rsidRPr="00AC7F68" w:rsidRDefault="004F3FAA" w:rsidP="00875196">
            <w:pPr>
              <w:jc w:val="center"/>
            </w:pPr>
          </w:p>
        </w:tc>
        <w:tc>
          <w:tcPr>
            <w:tcW w:w="630" w:type="dxa"/>
            <w:shd w:val="clear" w:color="auto" w:fill="auto"/>
          </w:tcPr>
          <w:p w:rsidR="004F3FAA" w:rsidRPr="00AC7F68" w:rsidRDefault="004F3FAA" w:rsidP="00875196">
            <w:pPr>
              <w:jc w:val="center"/>
            </w:pPr>
            <w:r w:rsidRPr="00AC7F68">
              <w:t>b.</w:t>
            </w:r>
          </w:p>
        </w:tc>
        <w:tc>
          <w:tcPr>
            <w:tcW w:w="7290" w:type="dxa"/>
            <w:shd w:val="clear" w:color="auto" w:fill="auto"/>
            <w:vAlign w:val="center"/>
          </w:tcPr>
          <w:p w:rsidR="004F3FAA" w:rsidRPr="00AC7F68" w:rsidRDefault="004F3FAA" w:rsidP="0076253B">
            <w:pPr>
              <w:autoSpaceDE w:val="0"/>
              <w:autoSpaceDN w:val="0"/>
              <w:adjustRightInd w:val="0"/>
              <w:rPr>
                <w:lang w:bidi="ta-IN"/>
              </w:rPr>
            </w:pPr>
            <w:r w:rsidRPr="00AC7F68">
              <w:rPr>
                <w:lang w:bidi="ta-IN"/>
              </w:rPr>
              <w:t xml:space="preserve">Describe the five important steps involved in Problem-Solving Methodology. </w:t>
            </w:r>
          </w:p>
        </w:tc>
        <w:tc>
          <w:tcPr>
            <w:tcW w:w="1080" w:type="dxa"/>
            <w:shd w:val="clear" w:color="auto" w:fill="auto"/>
          </w:tcPr>
          <w:p w:rsidR="004F3FAA" w:rsidRPr="00AC7F68" w:rsidRDefault="004F3FAA" w:rsidP="0051469F">
            <w:pPr>
              <w:jc w:val="center"/>
            </w:pPr>
            <w:r w:rsidRPr="00AC7F68">
              <w:t>CO1</w:t>
            </w:r>
          </w:p>
        </w:tc>
        <w:tc>
          <w:tcPr>
            <w:tcW w:w="900" w:type="dxa"/>
            <w:shd w:val="clear" w:color="auto" w:fill="auto"/>
          </w:tcPr>
          <w:p w:rsidR="004F3FAA" w:rsidRPr="00AC7F68" w:rsidRDefault="004F3FAA" w:rsidP="005814FF">
            <w:pPr>
              <w:ind w:left="542" w:right="-90" w:hanging="542"/>
              <w:jc w:val="center"/>
            </w:pPr>
            <w:r w:rsidRPr="00AC7F68">
              <w:t>10</w:t>
            </w:r>
          </w:p>
        </w:tc>
      </w:tr>
      <w:tr w:rsidR="00206EC2" w:rsidRPr="00AC7F68" w:rsidTr="00AC7F68">
        <w:trPr>
          <w:trHeight w:val="5"/>
        </w:trPr>
        <w:tc>
          <w:tcPr>
            <w:tcW w:w="10440" w:type="dxa"/>
            <w:gridSpan w:val="5"/>
            <w:shd w:val="clear" w:color="auto" w:fill="auto"/>
          </w:tcPr>
          <w:p w:rsidR="00206EC2" w:rsidRPr="00AC7F68" w:rsidRDefault="00206EC2" w:rsidP="005814FF">
            <w:pPr>
              <w:ind w:left="542" w:right="-90" w:hanging="542"/>
              <w:jc w:val="center"/>
            </w:pPr>
          </w:p>
        </w:tc>
      </w:tr>
      <w:tr w:rsidR="004F3FAA" w:rsidRPr="00AC7F68" w:rsidTr="00AC7F68">
        <w:trPr>
          <w:trHeight w:val="10"/>
        </w:trPr>
        <w:tc>
          <w:tcPr>
            <w:tcW w:w="540" w:type="dxa"/>
            <w:shd w:val="clear" w:color="auto" w:fill="auto"/>
          </w:tcPr>
          <w:p w:rsidR="004F3FAA" w:rsidRPr="00AC7F68" w:rsidRDefault="004F3FAA" w:rsidP="00875196">
            <w:pPr>
              <w:jc w:val="center"/>
            </w:pPr>
            <w:r w:rsidRPr="00AC7F68">
              <w:t>3.</w:t>
            </w:r>
          </w:p>
        </w:tc>
        <w:tc>
          <w:tcPr>
            <w:tcW w:w="630" w:type="dxa"/>
            <w:shd w:val="clear" w:color="auto" w:fill="auto"/>
          </w:tcPr>
          <w:p w:rsidR="004F3FAA" w:rsidRPr="00AC7F68" w:rsidRDefault="004F3FAA" w:rsidP="00875196">
            <w:pPr>
              <w:jc w:val="center"/>
            </w:pPr>
            <w:r w:rsidRPr="00AC7F68">
              <w:t>a.</w:t>
            </w:r>
          </w:p>
        </w:tc>
        <w:tc>
          <w:tcPr>
            <w:tcW w:w="7290" w:type="dxa"/>
            <w:shd w:val="clear" w:color="auto" w:fill="auto"/>
          </w:tcPr>
          <w:p w:rsidR="004F3FAA" w:rsidRPr="00AC7F68" w:rsidRDefault="004F3FAA" w:rsidP="00875196">
            <w:r w:rsidRPr="00AC7F68">
              <w:rPr>
                <w:lang w:bidi="ta-IN"/>
              </w:rPr>
              <w:t>Distinguish between concurrent engineering and sequential engineering with relevant sketches.</w:t>
            </w:r>
          </w:p>
        </w:tc>
        <w:tc>
          <w:tcPr>
            <w:tcW w:w="1080" w:type="dxa"/>
            <w:shd w:val="clear" w:color="auto" w:fill="auto"/>
          </w:tcPr>
          <w:p w:rsidR="004F3FAA" w:rsidRPr="00AC7F68" w:rsidRDefault="004F3FAA" w:rsidP="0051469F">
            <w:pPr>
              <w:jc w:val="center"/>
            </w:pPr>
            <w:r w:rsidRPr="00AC7F68">
              <w:t>CO1</w:t>
            </w:r>
          </w:p>
        </w:tc>
        <w:tc>
          <w:tcPr>
            <w:tcW w:w="900" w:type="dxa"/>
            <w:shd w:val="clear" w:color="auto" w:fill="auto"/>
          </w:tcPr>
          <w:p w:rsidR="004F3FAA" w:rsidRPr="00AC7F68" w:rsidRDefault="004F3FAA" w:rsidP="005814FF">
            <w:pPr>
              <w:ind w:left="542" w:right="-90" w:hanging="542"/>
              <w:jc w:val="center"/>
            </w:pPr>
            <w:r w:rsidRPr="00AC7F68">
              <w:t>10</w:t>
            </w:r>
          </w:p>
        </w:tc>
      </w:tr>
      <w:tr w:rsidR="004F3FAA" w:rsidRPr="00AC7F68" w:rsidTr="00AC7F68">
        <w:trPr>
          <w:trHeight w:val="10"/>
        </w:trPr>
        <w:tc>
          <w:tcPr>
            <w:tcW w:w="540" w:type="dxa"/>
            <w:shd w:val="clear" w:color="auto" w:fill="auto"/>
          </w:tcPr>
          <w:p w:rsidR="004F3FAA" w:rsidRPr="00AC7F68" w:rsidRDefault="004F3FAA" w:rsidP="00875196">
            <w:pPr>
              <w:jc w:val="center"/>
            </w:pPr>
          </w:p>
        </w:tc>
        <w:tc>
          <w:tcPr>
            <w:tcW w:w="630" w:type="dxa"/>
            <w:shd w:val="clear" w:color="auto" w:fill="auto"/>
          </w:tcPr>
          <w:p w:rsidR="004F3FAA" w:rsidRPr="00AC7F68" w:rsidRDefault="004F3FAA" w:rsidP="00875196">
            <w:pPr>
              <w:jc w:val="center"/>
            </w:pPr>
            <w:r w:rsidRPr="00AC7F68">
              <w:t>b.</w:t>
            </w:r>
          </w:p>
        </w:tc>
        <w:tc>
          <w:tcPr>
            <w:tcW w:w="7290" w:type="dxa"/>
            <w:shd w:val="clear" w:color="auto" w:fill="auto"/>
          </w:tcPr>
          <w:p w:rsidR="004F3FAA" w:rsidRPr="00AC7F68" w:rsidRDefault="004F3FAA" w:rsidP="002E40AA">
            <w:r w:rsidRPr="00AC7F68">
              <w:rPr>
                <w:lang w:bidi="ta-IN"/>
              </w:rPr>
              <w:t xml:space="preserve">How the computer aided engineering helps in better product design. Sketch the </w:t>
            </w:r>
            <w:proofErr w:type="gramStart"/>
            <w:r w:rsidRPr="00AC7F68">
              <w:rPr>
                <w:lang w:bidi="ta-IN"/>
              </w:rPr>
              <w:t>cross sectional view</w:t>
            </w:r>
            <w:proofErr w:type="gramEnd"/>
            <w:r w:rsidRPr="00AC7F68">
              <w:rPr>
                <w:lang w:bidi="ta-IN"/>
              </w:rPr>
              <w:t xml:space="preserve"> of a single cylinder IC engine and explain its design analysis.</w:t>
            </w:r>
          </w:p>
        </w:tc>
        <w:tc>
          <w:tcPr>
            <w:tcW w:w="1080" w:type="dxa"/>
            <w:shd w:val="clear" w:color="auto" w:fill="auto"/>
          </w:tcPr>
          <w:p w:rsidR="004F3FAA" w:rsidRPr="00AC7F68" w:rsidRDefault="004F3FAA" w:rsidP="0051469F">
            <w:pPr>
              <w:jc w:val="center"/>
            </w:pPr>
            <w:r w:rsidRPr="00AC7F68">
              <w:t>CO1</w:t>
            </w:r>
          </w:p>
        </w:tc>
        <w:tc>
          <w:tcPr>
            <w:tcW w:w="900" w:type="dxa"/>
            <w:shd w:val="clear" w:color="auto" w:fill="auto"/>
          </w:tcPr>
          <w:p w:rsidR="004F3FAA" w:rsidRPr="00AC7F68" w:rsidRDefault="004F3FAA" w:rsidP="005814FF">
            <w:pPr>
              <w:ind w:left="542" w:right="-90" w:hanging="542"/>
              <w:jc w:val="center"/>
            </w:pPr>
            <w:r w:rsidRPr="00AC7F68">
              <w:t>10</w:t>
            </w:r>
          </w:p>
        </w:tc>
      </w:tr>
      <w:tr w:rsidR="00DE0497" w:rsidRPr="00AC7F68" w:rsidTr="00AC7F68">
        <w:trPr>
          <w:trHeight w:val="10"/>
        </w:trPr>
        <w:tc>
          <w:tcPr>
            <w:tcW w:w="10440" w:type="dxa"/>
            <w:gridSpan w:val="5"/>
            <w:shd w:val="clear" w:color="auto" w:fill="auto"/>
          </w:tcPr>
          <w:p w:rsidR="00DE0497" w:rsidRPr="00AC7F68" w:rsidRDefault="00DE0497" w:rsidP="005814FF">
            <w:pPr>
              <w:ind w:left="542" w:right="-90" w:hanging="542"/>
              <w:jc w:val="center"/>
            </w:pPr>
            <w:r w:rsidRPr="00AC7F68">
              <w:t>(OR)</w:t>
            </w:r>
          </w:p>
        </w:tc>
      </w:tr>
      <w:tr w:rsidR="004F3FAA" w:rsidRPr="00AC7F68" w:rsidTr="00AC7F68">
        <w:trPr>
          <w:trHeight w:val="10"/>
        </w:trPr>
        <w:tc>
          <w:tcPr>
            <w:tcW w:w="540" w:type="dxa"/>
            <w:shd w:val="clear" w:color="auto" w:fill="auto"/>
          </w:tcPr>
          <w:p w:rsidR="004F3FAA" w:rsidRPr="00AC7F68" w:rsidRDefault="004F3FAA" w:rsidP="00875196">
            <w:pPr>
              <w:jc w:val="center"/>
            </w:pPr>
            <w:r w:rsidRPr="00AC7F68">
              <w:t>4.</w:t>
            </w:r>
          </w:p>
        </w:tc>
        <w:tc>
          <w:tcPr>
            <w:tcW w:w="630" w:type="dxa"/>
            <w:shd w:val="clear" w:color="auto" w:fill="auto"/>
          </w:tcPr>
          <w:p w:rsidR="004F3FAA" w:rsidRPr="00AC7F68" w:rsidRDefault="004F3FAA" w:rsidP="00875196">
            <w:pPr>
              <w:jc w:val="center"/>
            </w:pPr>
            <w:r w:rsidRPr="00AC7F68">
              <w:t>a.</w:t>
            </w:r>
          </w:p>
        </w:tc>
        <w:tc>
          <w:tcPr>
            <w:tcW w:w="7290" w:type="dxa"/>
            <w:shd w:val="clear" w:color="auto" w:fill="auto"/>
            <w:vAlign w:val="center"/>
          </w:tcPr>
          <w:p w:rsidR="004F3FAA" w:rsidRPr="00AC7F68" w:rsidRDefault="004F3FAA" w:rsidP="00FB2C14">
            <w:pPr>
              <w:autoSpaceDE w:val="0"/>
              <w:autoSpaceDN w:val="0"/>
              <w:adjustRightInd w:val="0"/>
              <w:rPr>
                <w:lang w:bidi="ta-IN"/>
              </w:rPr>
            </w:pPr>
            <w:r w:rsidRPr="00AC7F68">
              <w:rPr>
                <w:lang w:bidi="ta-IN"/>
              </w:rPr>
              <w:t xml:space="preserve">Identify and explain the international codes and standards used for product design. </w:t>
            </w:r>
          </w:p>
        </w:tc>
        <w:tc>
          <w:tcPr>
            <w:tcW w:w="1080" w:type="dxa"/>
            <w:shd w:val="clear" w:color="auto" w:fill="auto"/>
          </w:tcPr>
          <w:p w:rsidR="004F3FAA" w:rsidRPr="00AC7F68" w:rsidRDefault="004F3FAA" w:rsidP="0051469F">
            <w:pPr>
              <w:jc w:val="center"/>
            </w:pPr>
            <w:r w:rsidRPr="00AC7F68">
              <w:t>CO1</w:t>
            </w:r>
          </w:p>
        </w:tc>
        <w:tc>
          <w:tcPr>
            <w:tcW w:w="900" w:type="dxa"/>
            <w:shd w:val="clear" w:color="auto" w:fill="auto"/>
          </w:tcPr>
          <w:p w:rsidR="004F3FAA" w:rsidRPr="00AC7F68" w:rsidRDefault="004F3FAA" w:rsidP="005814FF">
            <w:pPr>
              <w:ind w:left="542" w:right="-90" w:hanging="542"/>
              <w:jc w:val="center"/>
            </w:pPr>
            <w:r w:rsidRPr="00AC7F68">
              <w:t>10</w:t>
            </w:r>
          </w:p>
        </w:tc>
      </w:tr>
      <w:tr w:rsidR="004F3FAA" w:rsidRPr="00AC7F68" w:rsidTr="00AC7F68">
        <w:trPr>
          <w:trHeight w:val="10"/>
        </w:trPr>
        <w:tc>
          <w:tcPr>
            <w:tcW w:w="540" w:type="dxa"/>
            <w:shd w:val="clear" w:color="auto" w:fill="auto"/>
          </w:tcPr>
          <w:p w:rsidR="004F3FAA" w:rsidRPr="00AC7F68" w:rsidRDefault="004F3FAA" w:rsidP="00875196">
            <w:pPr>
              <w:jc w:val="center"/>
            </w:pPr>
          </w:p>
        </w:tc>
        <w:tc>
          <w:tcPr>
            <w:tcW w:w="630" w:type="dxa"/>
            <w:shd w:val="clear" w:color="auto" w:fill="auto"/>
          </w:tcPr>
          <w:p w:rsidR="004F3FAA" w:rsidRPr="00AC7F68" w:rsidRDefault="004F3FAA" w:rsidP="00875196">
            <w:pPr>
              <w:jc w:val="center"/>
            </w:pPr>
            <w:r w:rsidRPr="00AC7F68">
              <w:t>b.</w:t>
            </w:r>
          </w:p>
        </w:tc>
        <w:tc>
          <w:tcPr>
            <w:tcW w:w="7290" w:type="dxa"/>
            <w:shd w:val="clear" w:color="auto" w:fill="auto"/>
            <w:vAlign w:val="center"/>
          </w:tcPr>
          <w:p w:rsidR="004F3FAA" w:rsidRPr="00AC7F68" w:rsidRDefault="004F3FAA" w:rsidP="00FB2C14">
            <w:pPr>
              <w:autoSpaceDE w:val="0"/>
              <w:autoSpaceDN w:val="0"/>
              <w:adjustRightInd w:val="0"/>
              <w:rPr>
                <w:lang w:bidi="ta-IN"/>
              </w:rPr>
            </w:pPr>
            <w:r w:rsidRPr="00AC7F68">
              <w:rPr>
                <w:lang w:bidi="ta-IN"/>
              </w:rPr>
              <w:t>With neat sketches explain the stages of design improvement for railcar wheel.</w:t>
            </w:r>
          </w:p>
        </w:tc>
        <w:tc>
          <w:tcPr>
            <w:tcW w:w="1080" w:type="dxa"/>
            <w:shd w:val="clear" w:color="auto" w:fill="auto"/>
          </w:tcPr>
          <w:p w:rsidR="004F3FAA" w:rsidRPr="00AC7F68" w:rsidRDefault="004F3FAA" w:rsidP="0051469F">
            <w:pPr>
              <w:jc w:val="center"/>
            </w:pPr>
            <w:r w:rsidRPr="00AC7F68">
              <w:t>CO1</w:t>
            </w:r>
          </w:p>
        </w:tc>
        <w:tc>
          <w:tcPr>
            <w:tcW w:w="900" w:type="dxa"/>
            <w:shd w:val="clear" w:color="auto" w:fill="auto"/>
          </w:tcPr>
          <w:p w:rsidR="004F3FAA" w:rsidRPr="00AC7F68" w:rsidRDefault="004F3FAA" w:rsidP="005814FF">
            <w:pPr>
              <w:ind w:left="542" w:right="-90" w:hanging="542"/>
              <w:jc w:val="center"/>
            </w:pPr>
            <w:r w:rsidRPr="00AC7F68">
              <w:t>10</w:t>
            </w:r>
          </w:p>
        </w:tc>
      </w:tr>
      <w:tr w:rsidR="00206EC2" w:rsidRPr="00AC7F68" w:rsidTr="00AC7F68">
        <w:trPr>
          <w:trHeight w:val="10"/>
        </w:trPr>
        <w:tc>
          <w:tcPr>
            <w:tcW w:w="10440" w:type="dxa"/>
            <w:gridSpan w:val="5"/>
            <w:shd w:val="clear" w:color="auto" w:fill="auto"/>
          </w:tcPr>
          <w:p w:rsidR="00206EC2" w:rsidRPr="00AC7F68" w:rsidRDefault="00206EC2" w:rsidP="005814FF">
            <w:pPr>
              <w:ind w:left="542" w:right="-90" w:hanging="542"/>
              <w:jc w:val="center"/>
            </w:pPr>
          </w:p>
        </w:tc>
      </w:tr>
      <w:tr w:rsidR="004F3FAA" w:rsidRPr="00AC7F68" w:rsidTr="00AC7F68">
        <w:trPr>
          <w:trHeight w:val="10"/>
        </w:trPr>
        <w:tc>
          <w:tcPr>
            <w:tcW w:w="540" w:type="dxa"/>
            <w:shd w:val="clear" w:color="auto" w:fill="auto"/>
          </w:tcPr>
          <w:p w:rsidR="004F3FAA" w:rsidRPr="00AC7F68" w:rsidRDefault="004F3FAA" w:rsidP="00875196">
            <w:pPr>
              <w:jc w:val="center"/>
            </w:pPr>
            <w:r w:rsidRPr="00AC7F68">
              <w:t>5.</w:t>
            </w:r>
          </w:p>
        </w:tc>
        <w:tc>
          <w:tcPr>
            <w:tcW w:w="630" w:type="dxa"/>
            <w:shd w:val="clear" w:color="auto" w:fill="auto"/>
          </w:tcPr>
          <w:p w:rsidR="004F3FAA" w:rsidRPr="00AC7F68" w:rsidRDefault="004F3FAA" w:rsidP="00875196">
            <w:pPr>
              <w:jc w:val="center"/>
            </w:pPr>
            <w:r w:rsidRPr="00AC7F68">
              <w:t>a.</w:t>
            </w:r>
          </w:p>
        </w:tc>
        <w:tc>
          <w:tcPr>
            <w:tcW w:w="7290" w:type="dxa"/>
            <w:shd w:val="clear" w:color="auto" w:fill="auto"/>
          </w:tcPr>
          <w:p w:rsidR="004F3FAA" w:rsidRPr="00AC7F68" w:rsidRDefault="004F3FAA" w:rsidP="004B3B82">
            <w:pPr>
              <w:contextualSpacing/>
              <w:jc w:val="both"/>
              <w:rPr>
                <w:lang w:bidi="ta-IN"/>
              </w:rPr>
            </w:pPr>
            <w:r w:rsidRPr="00AC7F68">
              <w:rPr>
                <w:lang w:bidi="ta-IN"/>
              </w:rPr>
              <w:t>Explain the steps in materials selection activities for the two different situations.</w:t>
            </w:r>
          </w:p>
          <w:p w:rsidR="004F3FAA" w:rsidRPr="00AC7F68" w:rsidRDefault="004F3FAA" w:rsidP="004B3B82">
            <w:pPr>
              <w:pStyle w:val="ListParagraph"/>
              <w:numPr>
                <w:ilvl w:val="0"/>
                <w:numId w:val="9"/>
              </w:numPr>
              <w:ind w:left="406" w:hanging="134"/>
              <w:jc w:val="both"/>
              <w:rPr>
                <w:lang w:bidi="ta-IN"/>
              </w:rPr>
            </w:pPr>
            <w:r w:rsidRPr="00AC7F68">
              <w:rPr>
                <w:lang w:bidi="ta-IN"/>
              </w:rPr>
              <w:t>Selection of the materials for a new product or design.</w:t>
            </w:r>
          </w:p>
          <w:p w:rsidR="004F3FAA" w:rsidRPr="00AC7F68" w:rsidRDefault="004F3FAA" w:rsidP="004B3B82">
            <w:pPr>
              <w:pStyle w:val="ListParagraph"/>
              <w:numPr>
                <w:ilvl w:val="0"/>
                <w:numId w:val="9"/>
              </w:numPr>
              <w:ind w:left="406" w:hanging="134"/>
            </w:pPr>
            <w:r w:rsidRPr="00AC7F68">
              <w:rPr>
                <w:lang w:bidi="ta-IN"/>
              </w:rPr>
              <w:t>Re-evaluation of an existing product or design to reduce cost, increase reliability, improve performance, etc.</w:t>
            </w:r>
          </w:p>
        </w:tc>
        <w:tc>
          <w:tcPr>
            <w:tcW w:w="1080" w:type="dxa"/>
            <w:shd w:val="clear" w:color="auto" w:fill="auto"/>
          </w:tcPr>
          <w:p w:rsidR="004F3FAA" w:rsidRPr="00AC7F68" w:rsidRDefault="004F3FAA" w:rsidP="0051469F">
            <w:pPr>
              <w:jc w:val="center"/>
            </w:pPr>
            <w:r w:rsidRPr="00AC7F68">
              <w:t>CO1</w:t>
            </w:r>
          </w:p>
        </w:tc>
        <w:tc>
          <w:tcPr>
            <w:tcW w:w="900" w:type="dxa"/>
            <w:shd w:val="clear" w:color="auto" w:fill="auto"/>
          </w:tcPr>
          <w:p w:rsidR="004F3FAA" w:rsidRPr="00AC7F68" w:rsidRDefault="004F3FAA" w:rsidP="005814FF">
            <w:pPr>
              <w:ind w:left="542" w:right="-90" w:hanging="542"/>
              <w:jc w:val="center"/>
            </w:pPr>
            <w:r w:rsidRPr="00AC7F68">
              <w:t>10</w:t>
            </w:r>
          </w:p>
        </w:tc>
      </w:tr>
      <w:tr w:rsidR="004F3FAA" w:rsidRPr="00AC7F68" w:rsidTr="00AC7F68">
        <w:trPr>
          <w:trHeight w:val="10"/>
        </w:trPr>
        <w:tc>
          <w:tcPr>
            <w:tcW w:w="540" w:type="dxa"/>
            <w:shd w:val="clear" w:color="auto" w:fill="auto"/>
          </w:tcPr>
          <w:p w:rsidR="004F3FAA" w:rsidRPr="00AC7F68" w:rsidRDefault="004F3FAA" w:rsidP="00875196">
            <w:pPr>
              <w:jc w:val="center"/>
            </w:pPr>
          </w:p>
        </w:tc>
        <w:tc>
          <w:tcPr>
            <w:tcW w:w="630" w:type="dxa"/>
            <w:shd w:val="clear" w:color="auto" w:fill="auto"/>
          </w:tcPr>
          <w:p w:rsidR="004F3FAA" w:rsidRPr="00AC7F68" w:rsidRDefault="004F3FAA" w:rsidP="00875196">
            <w:pPr>
              <w:jc w:val="center"/>
            </w:pPr>
            <w:r w:rsidRPr="00AC7F68">
              <w:t>b.</w:t>
            </w:r>
          </w:p>
        </w:tc>
        <w:tc>
          <w:tcPr>
            <w:tcW w:w="7290" w:type="dxa"/>
            <w:shd w:val="clear" w:color="auto" w:fill="auto"/>
          </w:tcPr>
          <w:p w:rsidR="004F3FAA" w:rsidRPr="00AC7F68" w:rsidRDefault="004F3FAA" w:rsidP="00875196">
            <w:r w:rsidRPr="00AC7F68">
              <w:t>With a neat Schematic diagram of the design process suggest required design tools, materials and process selection to arrive at the best combination of material and manufacturing process.</w:t>
            </w:r>
          </w:p>
        </w:tc>
        <w:tc>
          <w:tcPr>
            <w:tcW w:w="1080" w:type="dxa"/>
            <w:shd w:val="clear" w:color="auto" w:fill="auto"/>
          </w:tcPr>
          <w:p w:rsidR="004F3FAA" w:rsidRPr="00AC7F68" w:rsidRDefault="004F3FAA" w:rsidP="0051469F">
            <w:pPr>
              <w:jc w:val="center"/>
            </w:pPr>
            <w:r w:rsidRPr="00AC7F68">
              <w:t>CO1</w:t>
            </w:r>
          </w:p>
        </w:tc>
        <w:tc>
          <w:tcPr>
            <w:tcW w:w="900" w:type="dxa"/>
            <w:shd w:val="clear" w:color="auto" w:fill="auto"/>
          </w:tcPr>
          <w:p w:rsidR="004F3FAA" w:rsidRPr="00AC7F68" w:rsidRDefault="004F3FAA" w:rsidP="005814FF">
            <w:pPr>
              <w:ind w:left="542" w:right="-90" w:hanging="542"/>
              <w:jc w:val="center"/>
            </w:pPr>
            <w:r w:rsidRPr="00AC7F68">
              <w:t>10</w:t>
            </w:r>
          </w:p>
        </w:tc>
      </w:tr>
      <w:tr w:rsidR="00DE0497" w:rsidRPr="00AC7F68" w:rsidTr="00AC7F68">
        <w:trPr>
          <w:trHeight w:val="10"/>
        </w:trPr>
        <w:tc>
          <w:tcPr>
            <w:tcW w:w="10440" w:type="dxa"/>
            <w:gridSpan w:val="5"/>
            <w:shd w:val="clear" w:color="auto" w:fill="auto"/>
          </w:tcPr>
          <w:p w:rsidR="00DE0497" w:rsidRPr="00AC7F68" w:rsidRDefault="00DE0497" w:rsidP="005814FF">
            <w:pPr>
              <w:ind w:left="542" w:right="-90" w:hanging="542"/>
              <w:jc w:val="center"/>
            </w:pPr>
            <w:r w:rsidRPr="00AC7F68">
              <w:t>(OR)</w:t>
            </w:r>
          </w:p>
        </w:tc>
      </w:tr>
      <w:tr w:rsidR="004F3FAA" w:rsidRPr="00AC7F68" w:rsidTr="00AC7F68">
        <w:trPr>
          <w:trHeight w:val="10"/>
        </w:trPr>
        <w:tc>
          <w:tcPr>
            <w:tcW w:w="540" w:type="dxa"/>
            <w:shd w:val="clear" w:color="auto" w:fill="auto"/>
          </w:tcPr>
          <w:p w:rsidR="004F3FAA" w:rsidRPr="00AC7F68" w:rsidRDefault="004F3FAA" w:rsidP="00875196">
            <w:pPr>
              <w:jc w:val="center"/>
            </w:pPr>
            <w:r w:rsidRPr="00AC7F68">
              <w:t>6.</w:t>
            </w:r>
          </w:p>
        </w:tc>
        <w:tc>
          <w:tcPr>
            <w:tcW w:w="630" w:type="dxa"/>
            <w:shd w:val="clear" w:color="auto" w:fill="auto"/>
          </w:tcPr>
          <w:p w:rsidR="004F3FAA" w:rsidRPr="00AC7F68" w:rsidRDefault="004F3FAA" w:rsidP="00875196">
            <w:pPr>
              <w:jc w:val="center"/>
            </w:pPr>
            <w:r w:rsidRPr="00AC7F68">
              <w:t>a.</w:t>
            </w:r>
          </w:p>
        </w:tc>
        <w:tc>
          <w:tcPr>
            <w:tcW w:w="7290" w:type="dxa"/>
            <w:shd w:val="clear" w:color="auto" w:fill="auto"/>
          </w:tcPr>
          <w:p w:rsidR="004F3FAA" w:rsidRPr="00AC7F68" w:rsidRDefault="004F3FAA" w:rsidP="00776C36">
            <w:pPr>
              <w:pStyle w:val="ListParagraph"/>
              <w:autoSpaceDE w:val="0"/>
              <w:autoSpaceDN w:val="0"/>
              <w:adjustRightInd w:val="0"/>
              <w:ind w:left="0"/>
              <w:rPr>
                <w:szCs w:val="28"/>
                <w:lang w:bidi="ta-IN"/>
              </w:rPr>
            </w:pPr>
            <w:r w:rsidRPr="00AC7F68">
              <w:rPr>
                <w:szCs w:val="28"/>
                <w:lang w:bidi="ta-IN"/>
              </w:rPr>
              <w:t xml:space="preserve">List out some important properties and applications of the following. </w:t>
            </w:r>
          </w:p>
          <w:p w:rsidR="004F3FAA" w:rsidRPr="00AC7F68" w:rsidRDefault="004F3FAA" w:rsidP="007D02F9">
            <w:pPr>
              <w:pStyle w:val="ListParagraph"/>
              <w:autoSpaceDE w:val="0"/>
              <w:autoSpaceDN w:val="0"/>
              <w:adjustRightInd w:val="0"/>
              <w:ind w:left="0"/>
            </w:pPr>
            <w:r w:rsidRPr="00AC7F68">
              <w:rPr>
                <w:szCs w:val="28"/>
                <w:lang w:bidi="ta-IN"/>
              </w:rPr>
              <w:t>(</w:t>
            </w:r>
            <w:proofErr w:type="spellStart"/>
            <w:r w:rsidRPr="00AC7F68">
              <w:rPr>
                <w:szCs w:val="28"/>
                <w:lang w:bidi="ta-IN"/>
              </w:rPr>
              <w:t>i</w:t>
            </w:r>
            <w:proofErr w:type="spellEnd"/>
            <w:r w:rsidRPr="00AC7F68">
              <w:rPr>
                <w:szCs w:val="28"/>
                <w:lang w:bidi="ta-IN"/>
              </w:rPr>
              <w:t>) Physical (ii) Mechanical (iii) Chemical (iv) Electric properties (v) Thermal Properties.</w:t>
            </w:r>
          </w:p>
        </w:tc>
        <w:tc>
          <w:tcPr>
            <w:tcW w:w="1080" w:type="dxa"/>
            <w:shd w:val="clear" w:color="auto" w:fill="auto"/>
          </w:tcPr>
          <w:p w:rsidR="004F3FAA" w:rsidRPr="00AC7F68" w:rsidRDefault="004F3FAA" w:rsidP="0051469F">
            <w:pPr>
              <w:jc w:val="center"/>
            </w:pPr>
            <w:r w:rsidRPr="00AC7F68">
              <w:t>CO2</w:t>
            </w:r>
          </w:p>
        </w:tc>
        <w:tc>
          <w:tcPr>
            <w:tcW w:w="900" w:type="dxa"/>
            <w:shd w:val="clear" w:color="auto" w:fill="auto"/>
          </w:tcPr>
          <w:p w:rsidR="004F3FAA" w:rsidRPr="00AC7F68" w:rsidRDefault="004F3FAA" w:rsidP="005814FF">
            <w:pPr>
              <w:ind w:left="542" w:right="-90" w:hanging="542"/>
              <w:jc w:val="center"/>
            </w:pPr>
            <w:r w:rsidRPr="00AC7F68">
              <w:t>10</w:t>
            </w:r>
          </w:p>
        </w:tc>
      </w:tr>
      <w:tr w:rsidR="004F3FAA" w:rsidRPr="00AC7F68" w:rsidTr="00AC7F68">
        <w:trPr>
          <w:trHeight w:val="10"/>
        </w:trPr>
        <w:tc>
          <w:tcPr>
            <w:tcW w:w="540" w:type="dxa"/>
            <w:shd w:val="clear" w:color="auto" w:fill="auto"/>
          </w:tcPr>
          <w:p w:rsidR="004F3FAA" w:rsidRPr="00AC7F68" w:rsidRDefault="004F3FAA" w:rsidP="00875196">
            <w:pPr>
              <w:jc w:val="center"/>
            </w:pPr>
          </w:p>
        </w:tc>
        <w:tc>
          <w:tcPr>
            <w:tcW w:w="630" w:type="dxa"/>
            <w:shd w:val="clear" w:color="auto" w:fill="auto"/>
          </w:tcPr>
          <w:p w:rsidR="004F3FAA" w:rsidRPr="00AC7F68" w:rsidRDefault="004F3FAA" w:rsidP="00875196">
            <w:pPr>
              <w:jc w:val="center"/>
            </w:pPr>
            <w:r w:rsidRPr="00AC7F68">
              <w:t>b.</w:t>
            </w:r>
          </w:p>
        </w:tc>
        <w:tc>
          <w:tcPr>
            <w:tcW w:w="7290" w:type="dxa"/>
            <w:shd w:val="clear" w:color="auto" w:fill="auto"/>
          </w:tcPr>
          <w:p w:rsidR="004F3FAA" w:rsidRPr="00AC7F68" w:rsidRDefault="004F3FAA" w:rsidP="00B5316D">
            <w:r w:rsidRPr="00AC7F68">
              <w:t>Suggest a good material required for an Automotive Exhaust System byconsidering the product design specifications.</w:t>
            </w:r>
          </w:p>
        </w:tc>
        <w:tc>
          <w:tcPr>
            <w:tcW w:w="1080" w:type="dxa"/>
            <w:shd w:val="clear" w:color="auto" w:fill="auto"/>
          </w:tcPr>
          <w:p w:rsidR="004F3FAA" w:rsidRPr="00AC7F68" w:rsidRDefault="004F3FAA" w:rsidP="0051469F">
            <w:pPr>
              <w:jc w:val="center"/>
            </w:pPr>
            <w:r w:rsidRPr="00AC7F68">
              <w:t>CO2</w:t>
            </w:r>
          </w:p>
        </w:tc>
        <w:tc>
          <w:tcPr>
            <w:tcW w:w="900" w:type="dxa"/>
            <w:shd w:val="clear" w:color="auto" w:fill="auto"/>
          </w:tcPr>
          <w:p w:rsidR="004F3FAA" w:rsidRPr="00AC7F68" w:rsidRDefault="004F3FAA" w:rsidP="005814FF">
            <w:pPr>
              <w:ind w:left="542" w:right="-90" w:hanging="542"/>
              <w:jc w:val="center"/>
            </w:pPr>
            <w:r w:rsidRPr="00AC7F68">
              <w:t>10</w:t>
            </w:r>
          </w:p>
        </w:tc>
      </w:tr>
      <w:tr w:rsidR="003D11E2" w:rsidRPr="00AC7F68" w:rsidTr="00AC7F68">
        <w:trPr>
          <w:trHeight w:val="10"/>
        </w:trPr>
        <w:tc>
          <w:tcPr>
            <w:tcW w:w="10440" w:type="dxa"/>
            <w:gridSpan w:val="5"/>
            <w:shd w:val="clear" w:color="auto" w:fill="auto"/>
          </w:tcPr>
          <w:p w:rsidR="003D11E2" w:rsidRDefault="003D11E2" w:rsidP="005814FF">
            <w:pPr>
              <w:ind w:left="542" w:right="-90" w:hanging="542"/>
              <w:jc w:val="center"/>
            </w:pPr>
          </w:p>
          <w:p w:rsidR="0042095C" w:rsidRDefault="0042095C" w:rsidP="005814FF">
            <w:pPr>
              <w:ind w:left="542" w:right="-90" w:hanging="542"/>
              <w:jc w:val="center"/>
            </w:pPr>
          </w:p>
          <w:p w:rsidR="0042095C" w:rsidRDefault="0042095C" w:rsidP="005814FF">
            <w:pPr>
              <w:ind w:left="542" w:right="-90" w:hanging="542"/>
              <w:jc w:val="center"/>
            </w:pPr>
          </w:p>
          <w:p w:rsidR="0042095C" w:rsidRDefault="0042095C" w:rsidP="005814FF">
            <w:pPr>
              <w:ind w:left="542" w:right="-90" w:hanging="542"/>
              <w:jc w:val="center"/>
            </w:pPr>
          </w:p>
          <w:p w:rsidR="0042095C" w:rsidRPr="00AC7F68" w:rsidRDefault="0042095C" w:rsidP="005814FF">
            <w:pPr>
              <w:ind w:left="542" w:right="-90" w:hanging="542"/>
              <w:jc w:val="center"/>
            </w:pPr>
          </w:p>
        </w:tc>
      </w:tr>
      <w:tr w:rsidR="004F3FAA" w:rsidRPr="00AC7F68" w:rsidTr="00AC7F68">
        <w:trPr>
          <w:trHeight w:val="10"/>
        </w:trPr>
        <w:tc>
          <w:tcPr>
            <w:tcW w:w="540" w:type="dxa"/>
            <w:shd w:val="clear" w:color="auto" w:fill="auto"/>
          </w:tcPr>
          <w:p w:rsidR="004F3FAA" w:rsidRPr="00AC7F68" w:rsidRDefault="004F3FAA" w:rsidP="00875196">
            <w:pPr>
              <w:jc w:val="center"/>
            </w:pPr>
            <w:r w:rsidRPr="00AC7F68">
              <w:lastRenderedPageBreak/>
              <w:t>7.</w:t>
            </w:r>
          </w:p>
        </w:tc>
        <w:tc>
          <w:tcPr>
            <w:tcW w:w="630" w:type="dxa"/>
            <w:shd w:val="clear" w:color="auto" w:fill="auto"/>
          </w:tcPr>
          <w:p w:rsidR="004F3FAA" w:rsidRPr="00AC7F68" w:rsidRDefault="004F3FAA" w:rsidP="00875196">
            <w:pPr>
              <w:jc w:val="center"/>
            </w:pPr>
            <w:r w:rsidRPr="00AC7F68">
              <w:t>a.</w:t>
            </w:r>
          </w:p>
        </w:tc>
        <w:tc>
          <w:tcPr>
            <w:tcW w:w="7290" w:type="dxa"/>
            <w:shd w:val="clear" w:color="auto" w:fill="auto"/>
          </w:tcPr>
          <w:p w:rsidR="004F3FAA" w:rsidRPr="00AC7F68" w:rsidRDefault="004F3FAA" w:rsidP="00875196">
            <w:r w:rsidRPr="00AC7F68">
              <w:t>Briefly explain how the weighted property index is used for material selection</w:t>
            </w:r>
          </w:p>
        </w:tc>
        <w:tc>
          <w:tcPr>
            <w:tcW w:w="1080" w:type="dxa"/>
            <w:shd w:val="clear" w:color="auto" w:fill="auto"/>
          </w:tcPr>
          <w:p w:rsidR="004F3FAA" w:rsidRPr="00AC7F68" w:rsidRDefault="004F3FAA" w:rsidP="0051469F">
            <w:pPr>
              <w:jc w:val="center"/>
            </w:pPr>
            <w:r w:rsidRPr="00AC7F68">
              <w:t>CO2</w:t>
            </w:r>
          </w:p>
        </w:tc>
        <w:tc>
          <w:tcPr>
            <w:tcW w:w="900" w:type="dxa"/>
            <w:shd w:val="clear" w:color="auto" w:fill="auto"/>
          </w:tcPr>
          <w:p w:rsidR="004F3FAA" w:rsidRPr="00AC7F68" w:rsidRDefault="004F3FAA" w:rsidP="005814FF">
            <w:pPr>
              <w:ind w:left="542" w:right="-90" w:hanging="542"/>
              <w:jc w:val="center"/>
            </w:pPr>
            <w:r w:rsidRPr="00AC7F68">
              <w:t>10</w:t>
            </w:r>
          </w:p>
        </w:tc>
      </w:tr>
      <w:tr w:rsidR="004F3FAA" w:rsidRPr="00AC7F68" w:rsidTr="00AC7F68">
        <w:trPr>
          <w:trHeight w:val="10"/>
        </w:trPr>
        <w:tc>
          <w:tcPr>
            <w:tcW w:w="540" w:type="dxa"/>
            <w:shd w:val="clear" w:color="auto" w:fill="auto"/>
          </w:tcPr>
          <w:p w:rsidR="004F3FAA" w:rsidRPr="00AC7F68" w:rsidRDefault="004F3FAA" w:rsidP="00875196">
            <w:pPr>
              <w:jc w:val="center"/>
            </w:pPr>
          </w:p>
        </w:tc>
        <w:tc>
          <w:tcPr>
            <w:tcW w:w="630" w:type="dxa"/>
            <w:shd w:val="clear" w:color="auto" w:fill="auto"/>
          </w:tcPr>
          <w:p w:rsidR="004F3FAA" w:rsidRPr="00AC7F68" w:rsidRDefault="004F3FAA" w:rsidP="00875196">
            <w:pPr>
              <w:jc w:val="center"/>
            </w:pPr>
            <w:r w:rsidRPr="00AC7F68">
              <w:t>b.</w:t>
            </w:r>
          </w:p>
        </w:tc>
        <w:tc>
          <w:tcPr>
            <w:tcW w:w="7290" w:type="dxa"/>
            <w:shd w:val="clear" w:color="auto" w:fill="auto"/>
          </w:tcPr>
          <w:p w:rsidR="004F3FAA" w:rsidRPr="00AC7F68" w:rsidRDefault="004F3FAA" w:rsidP="00875196">
            <w:r w:rsidRPr="00AC7F68">
              <w:t>Evaluate the material selection for a cryogenic storage vessel for liquefied natural gas based on the following properties: (1) low-temperature fracture toughness, (2) low-cycle fatigue strength, (3) stiffness, (4) coefficient of thermal expansion (CTE), and (5) cost. Since the tank will be insulated, thermal properties can be neglected in the selection process. Determine the weighting factors for these properties using pairwise comparison.</w:t>
            </w:r>
          </w:p>
        </w:tc>
        <w:tc>
          <w:tcPr>
            <w:tcW w:w="1080" w:type="dxa"/>
            <w:shd w:val="clear" w:color="auto" w:fill="auto"/>
          </w:tcPr>
          <w:p w:rsidR="004F3FAA" w:rsidRPr="00AC7F68" w:rsidRDefault="004F3FAA" w:rsidP="0051469F">
            <w:pPr>
              <w:jc w:val="center"/>
            </w:pPr>
            <w:r w:rsidRPr="00AC7F68">
              <w:t>CO2</w:t>
            </w:r>
          </w:p>
        </w:tc>
        <w:tc>
          <w:tcPr>
            <w:tcW w:w="900" w:type="dxa"/>
            <w:shd w:val="clear" w:color="auto" w:fill="auto"/>
          </w:tcPr>
          <w:p w:rsidR="004F3FAA" w:rsidRPr="00AC7F68" w:rsidRDefault="004F3FAA" w:rsidP="005814FF">
            <w:pPr>
              <w:ind w:left="542" w:right="-90" w:hanging="542"/>
              <w:jc w:val="center"/>
            </w:pPr>
            <w:r w:rsidRPr="00AC7F68">
              <w:t>10</w:t>
            </w:r>
          </w:p>
        </w:tc>
      </w:tr>
      <w:tr w:rsidR="00B009B1" w:rsidRPr="00AC7F68" w:rsidTr="00AC7F68">
        <w:trPr>
          <w:trHeight w:val="5"/>
        </w:trPr>
        <w:tc>
          <w:tcPr>
            <w:tcW w:w="10440" w:type="dxa"/>
            <w:gridSpan w:val="5"/>
            <w:shd w:val="clear" w:color="auto" w:fill="auto"/>
          </w:tcPr>
          <w:p w:rsidR="00B009B1" w:rsidRPr="00AC7F68" w:rsidRDefault="00B009B1" w:rsidP="005814FF">
            <w:pPr>
              <w:ind w:left="542" w:right="-90" w:hanging="542"/>
              <w:jc w:val="center"/>
            </w:pPr>
            <w:r w:rsidRPr="00AC7F68">
              <w:t>(OR)</w:t>
            </w:r>
          </w:p>
        </w:tc>
      </w:tr>
      <w:tr w:rsidR="004F3FAA" w:rsidRPr="00AC7F68" w:rsidTr="00AC7F68">
        <w:trPr>
          <w:trHeight w:val="5"/>
        </w:trPr>
        <w:tc>
          <w:tcPr>
            <w:tcW w:w="540" w:type="dxa"/>
            <w:shd w:val="clear" w:color="auto" w:fill="auto"/>
          </w:tcPr>
          <w:p w:rsidR="004F3FAA" w:rsidRPr="00AC7F68" w:rsidRDefault="004F3FAA" w:rsidP="00875196">
            <w:pPr>
              <w:jc w:val="center"/>
            </w:pPr>
            <w:r w:rsidRPr="00AC7F68">
              <w:t>8.</w:t>
            </w:r>
          </w:p>
        </w:tc>
        <w:tc>
          <w:tcPr>
            <w:tcW w:w="630" w:type="dxa"/>
            <w:shd w:val="clear" w:color="auto" w:fill="auto"/>
          </w:tcPr>
          <w:p w:rsidR="004F3FAA" w:rsidRPr="00AC7F68" w:rsidRDefault="004F3FAA" w:rsidP="00875196">
            <w:pPr>
              <w:jc w:val="center"/>
            </w:pPr>
            <w:r w:rsidRPr="00AC7F68">
              <w:t>a.</w:t>
            </w:r>
          </w:p>
        </w:tc>
        <w:tc>
          <w:tcPr>
            <w:tcW w:w="7290" w:type="dxa"/>
            <w:shd w:val="clear" w:color="auto" w:fill="auto"/>
          </w:tcPr>
          <w:p w:rsidR="004F3FAA" w:rsidRPr="00AC7F68" w:rsidRDefault="004F3FAA" w:rsidP="00875196">
            <w:r w:rsidRPr="00AC7F68">
              <w:t>Explain various simulated service tests performed for a horizontal aluminum alloy motor in case of material substitution.</w:t>
            </w:r>
          </w:p>
        </w:tc>
        <w:tc>
          <w:tcPr>
            <w:tcW w:w="1080" w:type="dxa"/>
            <w:shd w:val="clear" w:color="auto" w:fill="auto"/>
          </w:tcPr>
          <w:p w:rsidR="004F3FAA" w:rsidRPr="00AC7F68" w:rsidRDefault="004F3FAA" w:rsidP="0051469F">
            <w:pPr>
              <w:jc w:val="center"/>
            </w:pPr>
            <w:r w:rsidRPr="00AC7F68">
              <w:t>CO2</w:t>
            </w:r>
          </w:p>
        </w:tc>
        <w:tc>
          <w:tcPr>
            <w:tcW w:w="900" w:type="dxa"/>
            <w:shd w:val="clear" w:color="auto" w:fill="auto"/>
          </w:tcPr>
          <w:p w:rsidR="004F3FAA" w:rsidRPr="00AC7F68" w:rsidRDefault="004F3FAA" w:rsidP="005814FF">
            <w:pPr>
              <w:ind w:left="542" w:right="-90" w:hanging="542"/>
              <w:jc w:val="center"/>
            </w:pPr>
            <w:r w:rsidRPr="00AC7F68">
              <w:t>10</w:t>
            </w:r>
          </w:p>
        </w:tc>
      </w:tr>
      <w:tr w:rsidR="004F3FAA" w:rsidRPr="00AC7F68" w:rsidTr="00AC7F68">
        <w:trPr>
          <w:trHeight w:val="5"/>
        </w:trPr>
        <w:tc>
          <w:tcPr>
            <w:tcW w:w="540" w:type="dxa"/>
            <w:shd w:val="clear" w:color="auto" w:fill="auto"/>
          </w:tcPr>
          <w:p w:rsidR="004F3FAA" w:rsidRPr="00AC7F68" w:rsidRDefault="004F3FAA" w:rsidP="00875196">
            <w:pPr>
              <w:jc w:val="center"/>
            </w:pPr>
          </w:p>
        </w:tc>
        <w:tc>
          <w:tcPr>
            <w:tcW w:w="630" w:type="dxa"/>
            <w:shd w:val="clear" w:color="auto" w:fill="auto"/>
          </w:tcPr>
          <w:p w:rsidR="004F3FAA" w:rsidRPr="00AC7F68" w:rsidRDefault="004F3FAA" w:rsidP="00875196">
            <w:pPr>
              <w:jc w:val="center"/>
            </w:pPr>
            <w:r w:rsidRPr="00AC7F68">
              <w:t>b.</w:t>
            </w:r>
          </w:p>
        </w:tc>
        <w:tc>
          <w:tcPr>
            <w:tcW w:w="7290" w:type="dxa"/>
            <w:shd w:val="clear" w:color="auto" w:fill="auto"/>
          </w:tcPr>
          <w:p w:rsidR="004F3FAA" w:rsidRPr="00AC7F68" w:rsidRDefault="004F3FAA" w:rsidP="00875196">
            <w:r w:rsidRPr="00AC7F68">
              <w:rPr>
                <w:lang w:bidi="ta-IN"/>
              </w:rPr>
              <w:t xml:space="preserve">With an example list out the advantages of the general </w:t>
            </w:r>
            <w:proofErr w:type="spellStart"/>
            <w:r w:rsidRPr="00AC7F68">
              <w:rPr>
                <w:lang w:bidi="ta-IN"/>
              </w:rPr>
              <w:t>tolerancing</w:t>
            </w:r>
            <w:proofErr w:type="spellEnd"/>
            <w:r w:rsidRPr="00AC7F68">
              <w:rPr>
                <w:lang w:bidi="ta-IN"/>
              </w:rPr>
              <w:t xml:space="preserve"> to facilitate easy manufacturing.</w:t>
            </w:r>
          </w:p>
        </w:tc>
        <w:tc>
          <w:tcPr>
            <w:tcW w:w="1080" w:type="dxa"/>
            <w:shd w:val="clear" w:color="auto" w:fill="auto"/>
          </w:tcPr>
          <w:p w:rsidR="004F3FAA" w:rsidRPr="00AC7F68" w:rsidRDefault="004F3FAA" w:rsidP="0051469F">
            <w:pPr>
              <w:jc w:val="center"/>
            </w:pPr>
            <w:r w:rsidRPr="00AC7F68">
              <w:t>CO2</w:t>
            </w:r>
          </w:p>
        </w:tc>
        <w:tc>
          <w:tcPr>
            <w:tcW w:w="900" w:type="dxa"/>
            <w:shd w:val="clear" w:color="auto" w:fill="auto"/>
          </w:tcPr>
          <w:p w:rsidR="004F3FAA" w:rsidRPr="00AC7F68" w:rsidRDefault="004F3FAA" w:rsidP="005814FF">
            <w:pPr>
              <w:ind w:left="542" w:right="-90" w:hanging="542"/>
              <w:jc w:val="center"/>
            </w:pPr>
            <w:r w:rsidRPr="00AC7F68">
              <w:t>10</w:t>
            </w:r>
          </w:p>
        </w:tc>
      </w:tr>
      <w:tr w:rsidR="003D11E2" w:rsidRPr="00AC7F68" w:rsidTr="00AC7F68">
        <w:trPr>
          <w:trHeight w:val="5"/>
        </w:trPr>
        <w:tc>
          <w:tcPr>
            <w:tcW w:w="10440" w:type="dxa"/>
            <w:gridSpan w:val="5"/>
            <w:shd w:val="clear" w:color="auto" w:fill="auto"/>
          </w:tcPr>
          <w:p w:rsidR="0042095C" w:rsidRDefault="0042095C" w:rsidP="00E010B0">
            <w:pPr>
              <w:ind w:left="542" w:right="-90" w:hanging="542"/>
              <w:rPr>
                <w:b/>
                <w:u w:val="single"/>
              </w:rPr>
            </w:pPr>
          </w:p>
          <w:p w:rsidR="003D11E2" w:rsidRPr="0042095C" w:rsidRDefault="003D11E2" w:rsidP="00E010B0">
            <w:pPr>
              <w:ind w:left="542" w:right="-90" w:hanging="542"/>
              <w:rPr>
                <w:b/>
              </w:rPr>
            </w:pPr>
            <w:r w:rsidRPr="0042095C">
              <w:rPr>
                <w:b/>
                <w:u w:val="single"/>
              </w:rPr>
              <w:t>Compulsory:</w:t>
            </w:r>
          </w:p>
        </w:tc>
      </w:tr>
      <w:tr w:rsidR="004F3FAA" w:rsidRPr="00AC7F68" w:rsidTr="00AC7F68">
        <w:trPr>
          <w:trHeight w:val="5"/>
        </w:trPr>
        <w:tc>
          <w:tcPr>
            <w:tcW w:w="540" w:type="dxa"/>
            <w:shd w:val="clear" w:color="auto" w:fill="auto"/>
          </w:tcPr>
          <w:p w:rsidR="004F3FAA" w:rsidRPr="00AC7F68" w:rsidRDefault="004F3FAA" w:rsidP="00875196">
            <w:pPr>
              <w:jc w:val="center"/>
            </w:pPr>
            <w:r w:rsidRPr="00AC7F68">
              <w:t>9.</w:t>
            </w:r>
          </w:p>
        </w:tc>
        <w:tc>
          <w:tcPr>
            <w:tcW w:w="630" w:type="dxa"/>
            <w:shd w:val="clear" w:color="auto" w:fill="auto"/>
          </w:tcPr>
          <w:p w:rsidR="004F3FAA" w:rsidRPr="00AC7F68" w:rsidRDefault="004F3FAA" w:rsidP="00875196">
            <w:pPr>
              <w:jc w:val="center"/>
            </w:pPr>
            <w:r w:rsidRPr="00AC7F68">
              <w:t>a.</w:t>
            </w:r>
          </w:p>
        </w:tc>
        <w:tc>
          <w:tcPr>
            <w:tcW w:w="7290" w:type="dxa"/>
            <w:shd w:val="clear" w:color="auto" w:fill="auto"/>
          </w:tcPr>
          <w:p w:rsidR="004F3FAA" w:rsidRPr="00AC7F68" w:rsidRDefault="004F3FAA" w:rsidP="00875196">
            <w:r w:rsidRPr="00AC7F68">
              <w:rPr>
                <w:lang w:bidi="ta-IN"/>
              </w:rPr>
              <w:t xml:space="preserve">Explain the dimensioning rules and systems for the following with neat sketches. </w:t>
            </w:r>
            <w:proofErr w:type="spellStart"/>
            <w:r w:rsidRPr="00AC7F68">
              <w:rPr>
                <w:lang w:bidi="ta-IN"/>
              </w:rPr>
              <w:t>i</w:t>
            </w:r>
            <w:proofErr w:type="spellEnd"/>
            <w:r w:rsidRPr="00AC7F68">
              <w:rPr>
                <w:lang w:bidi="ta-IN"/>
              </w:rPr>
              <w:t>) Aligned ii) Unidirectional iii) Tabular iv) Chain</w:t>
            </w:r>
          </w:p>
        </w:tc>
        <w:tc>
          <w:tcPr>
            <w:tcW w:w="1080" w:type="dxa"/>
            <w:shd w:val="clear" w:color="auto" w:fill="auto"/>
          </w:tcPr>
          <w:p w:rsidR="004F3FAA" w:rsidRPr="00AC7F68" w:rsidRDefault="004F3FAA" w:rsidP="0051469F">
            <w:pPr>
              <w:jc w:val="center"/>
            </w:pPr>
            <w:r w:rsidRPr="00AC7F68">
              <w:t>CO2</w:t>
            </w:r>
          </w:p>
        </w:tc>
        <w:tc>
          <w:tcPr>
            <w:tcW w:w="900" w:type="dxa"/>
            <w:shd w:val="clear" w:color="auto" w:fill="auto"/>
          </w:tcPr>
          <w:p w:rsidR="004F3FAA" w:rsidRPr="00AC7F68" w:rsidRDefault="004F3FAA" w:rsidP="005814FF">
            <w:pPr>
              <w:ind w:left="542" w:right="-90" w:hanging="542"/>
              <w:jc w:val="center"/>
            </w:pPr>
            <w:r w:rsidRPr="00AC7F68">
              <w:t>10</w:t>
            </w:r>
          </w:p>
        </w:tc>
      </w:tr>
      <w:tr w:rsidR="004F3FAA" w:rsidRPr="00AC7F68" w:rsidTr="00AC7F68">
        <w:trPr>
          <w:trHeight w:val="5"/>
        </w:trPr>
        <w:tc>
          <w:tcPr>
            <w:tcW w:w="540" w:type="dxa"/>
            <w:shd w:val="clear" w:color="auto" w:fill="auto"/>
          </w:tcPr>
          <w:p w:rsidR="004F3FAA" w:rsidRPr="00AC7F68" w:rsidRDefault="004F3FAA" w:rsidP="00875196">
            <w:pPr>
              <w:jc w:val="center"/>
            </w:pPr>
          </w:p>
        </w:tc>
        <w:tc>
          <w:tcPr>
            <w:tcW w:w="630" w:type="dxa"/>
            <w:shd w:val="clear" w:color="auto" w:fill="auto"/>
          </w:tcPr>
          <w:p w:rsidR="004F3FAA" w:rsidRPr="00AC7F68" w:rsidRDefault="004F3FAA" w:rsidP="00875196">
            <w:pPr>
              <w:jc w:val="center"/>
            </w:pPr>
            <w:r w:rsidRPr="00AC7F68">
              <w:t>b.</w:t>
            </w:r>
          </w:p>
        </w:tc>
        <w:tc>
          <w:tcPr>
            <w:tcW w:w="7290" w:type="dxa"/>
            <w:shd w:val="clear" w:color="auto" w:fill="auto"/>
          </w:tcPr>
          <w:p w:rsidR="004F3FAA" w:rsidRPr="00AC7F68" w:rsidRDefault="004F3FAA" w:rsidP="00875196">
            <w:r w:rsidRPr="00AC7F68">
              <w:rPr>
                <w:lang w:bidi="ta-IN"/>
              </w:rPr>
              <w:t>Sketch and explain in detail about the technological properties of grey iron castings.</w:t>
            </w:r>
          </w:p>
        </w:tc>
        <w:tc>
          <w:tcPr>
            <w:tcW w:w="1080" w:type="dxa"/>
            <w:shd w:val="clear" w:color="auto" w:fill="auto"/>
          </w:tcPr>
          <w:p w:rsidR="004F3FAA" w:rsidRPr="00AC7F68" w:rsidRDefault="004F3FAA" w:rsidP="0051469F">
            <w:pPr>
              <w:jc w:val="center"/>
            </w:pPr>
            <w:r w:rsidRPr="00AC7F68">
              <w:t>CO2</w:t>
            </w:r>
          </w:p>
        </w:tc>
        <w:tc>
          <w:tcPr>
            <w:tcW w:w="900" w:type="dxa"/>
            <w:shd w:val="clear" w:color="auto" w:fill="auto"/>
          </w:tcPr>
          <w:p w:rsidR="004F3FAA" w:rsidRPr="00AC7F68" w:rsidRDefault="004F3FAA" w:rsidP="005814FF">
            <w:pPr>
              <w:ind w:left="542" w:right="-90" w:hanging="542"/>
              <w:jc w:val="center"/>
            </w:pPr>
            <w:r w:rsidRPr="00AC7F68">
              <w:t>10</w:t>
            </w:r>
          </w:p>
        </w:tc>
      </w:tr>
    </w:tbl>
    <w:p w:rsidR="005527A4" w:rsidRPr="00AC7F68" w:rsidRDefault="005527A4" w:rsidP="005527A4"/>
    <w:p w:rsidR="001F7E9B" w:rsidRPr="00AC7F68" w:rsidRDefault="001F7E9B" w:rsidP="002E336A">
      <w:pPr>
        <w:jc w:val="center"/>
      </w:pPr>
      <w:r w:rsidRPr="00AC7F68">
        <w:t>ALL THE BEST</w:t>
      </w:r>
    </w:p>
    <w:p w:rsidR="00D3698C" w:rsidRPr="00AC7F68" w:rsidRDefault="00D3698C" w:rsidP="002E336A">
      <w:pPr>
        <w:jc w:val="center"/>
      </w:pPr>
    </w:p>
    <w:p w:rsidR="00D3698C" w:rsidRPr="00AC7F68" w:rsidRDefault="00D3698C" w:rsidP="00D3698C">
      <w:pPr>
        <w:ind w:left="720"/>
      </w:pPr>
    </w:p>
    <w:p w:rsidR="002E336A" w:rsidRPr="00AC7F68" w:rsidRDefault="002E336A" w:rsidP="002E336A"/>
    <w:sectPr w:rsidR="002E336A" w:rsidRPr="00AC7F68" w:rsidSect="00AC7F68">
      <w:pgSz w:w="12240" w:h="15840"/>
      <w:pgMar w:top="72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42607B"/>
    <w:multiLevelType w:val="hybridMultilevel"/>
    <w:tmpl w:val="1E227D5C"/>
    <w:lvl w:ilvl="0" w:tplc="B42805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6D5554"/>
    <w:multiLevelType w:val="hybridMultilevel"/>
    <w:tmpl w:val="364C860C"/>
    <w:lvl w:ilvl="0" w:tplc="8F2C296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AD037A"/>
    <w:multiLevelType w:val="hybridMultilevel"/>
    <w:tmpl w:val="E09AFD1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329141C"/>
    <w:multiLevelType w:val="hybridMultilevel"/>
    <w:tmpl w:val="7A86F132"/>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2732E8D"/>
    <w:multiLevelType w:val="hybridMultilevel"/>
    <w:tmpl w:val="F59ABF64"/>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6212C65"/>
    <w:multiLevelType w:val="hybridMultilevel"/>
    <w:tmpl w:val="25BE429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6C1D6FC6"/>
    <w:multiLevelType w:val="hybridMultilevel"/>
    <w:tmpl w:val="8A8A6E9A"/>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
  </w:num>
  <w:num w:numId="2">
    <w:abstractNumId w:val="7"/>
  </w:num>
  <w:num w:numId="3">
    <w:abstractNumId w:val="4"/>
  </w:num>
  <w:num w:numId="4">
    <w:abstractNumId w:val="2"/>
  </w:num>
  <w:num w:numId="5">
    <w:abstractNumId w:val="6"/>
  </w:num>
  <w:num w:numId="6">
    <w:abstractNumId w:val="3"/>
  </w:num>
  <w:num w:numId="7">
    <w:abstractNumId w:val="0"/>
  </w:num>
  <w:num w:numId="8">
    <w:abstractNumId w:val="1"/>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hideGrammaticalErrors/>
  <w:proofState w:spelling="clean" w:grammar="clean"/>
  <w:defaultTabStop w:val="720"/>
  <w:characterSpacingControl w:val="doNotCompress"/>
  <w:compat/>
  <w:rsids>
    <w:rsidRoot w:val="002E336A"/>
    <w:rsid w:val="00017F72"/>
    <w:rsid w:val="00023B9E"/>
    <w:rsid w:val="00061821"/>
    <w:rsid w:val="000F3EFE"/>
    <w:rsid w:val="001D41FE"/>
    <w:rsid w:val="001D670F"/>
    <w:rsid w:val="001E2222"/>
    <w:rsid w:val="001F54D1"/>
    <w:rsid w:val="001F7E9B"/>
    <w:rsid w:val="00206EC2"/>
    <w:rsid w:val="002D09FF"/>
    <w:rsid w:val="002D7611"/>
    <w:rsid w:val="002D76BB"/>
    <w:rsid w:val="002E336A"/>
    <w:rsid w:val="002E40AA"/>
    <w:rsid w:val="002E552A"/>
    <w:rsid w:val="0030192E"/>
    <w:rsid w:val="00304757"/>
    <w:rsid w:val="00313297"/>
    <w:rsid w:val="00324247"/>
    <w:rsid w:val="00345445"/>
    <w:rsid w:val="003855F1"/>
    <w:rsid w:val="00394063"/>
    <w:rsid w:val="003B14BC"/>
    <w:rsid w:val="003B1F06"/>
    <w:rsid w:val="003C6BB4"/>
    <w:rsid w:val="003D11E2"/>
    <w:rsid w:val="003D6960"/>
    <w:rsid w:val="0042095C"/>
    <w:rsid w:val="0046314C"/>
    <w:rsid w:val="0046787F"/>
    <w:rsid w:val="00487E6F"/>
    <w:rsid w:val="004B3B82"/>
    <w:rsid w:val="004F3FAA"/>
    <w:rsid w:val="004F787A"/>
    <w:rsid w:val="00501F18"/>
    <w:rsid w:val="0050571C"/>
    <w:rsid w:val="005133D7"/>
    <w:rsid w:val="005527A4"/>
    <w:rsid w:val="005814FF"/>
    <w:rsid w:val="005D0F4A"/>
    <w:rsid w:val="005E369B"/>
    <w:rsid w:val="005F011C"/>
    <w:rsid w:val="0062605C"/>
    <w:rsid w:val="006532EC"/>
    <w:rsid w:val="00681B25"/>
    <w:rsid w:val="006C7354"/>
    <w:rsid w:val="00725A0A"/>
    <w:rsid w:val="007326F6"/>
    <w:rsid w:val="0076253B"/>
    <w:rsid w:val="00776C36"/>
    <w:rsid w:val="0079721E"/>
    <w:rsid w:val="007D02F9"/>
    <w:rsid w:val="00802202"/>
    <w:rsid w:val="00830D6B"/>
    <w:rsid w:val="00840E8E"/>
    <w:rsid w:val="00875196"/>
    <w:rsid w:val="008A56BE"/>
    <w:rsid w:val="008B0703"/>
    <w:rsid w:val="00904D12"/>
    <w:rsid w:val="0095679B"/>
    <w:rsid w:val="009B2D04"/>
    <w:rsid w:val="009B53DD"/>
    <w:rsid w:val="009C5A1D"/>
    <w:rsid w:val="009D31DA"/>
    <w:rsid w:val="00AA5E39"/>
    <w:rsid w:val="00AA6B40"/>
    <w:rsid w:val="00AC36AA"/>
    <w:rsid w:val="00AC7F68"/>
    <w:rsid w:val="00AD6DA9"/>
    <w:rsid w:val="00AE264C"/>
    <w:rsid w:val="00B009B1"/>
    <w:rsid w:val="00B5316D"/>
    <w:rsid w:val="00B60E7E"/>
    <w:rsid w:val="00B6409C"/>
    <w:rsid w:val="00BA539E"/>
    <w:rsid w:val="00BB5C6B"/>
    <w:rsid w:val="00C01500"/>
    <w:rsid w:val="00C3743D"/>
    <w:rsid w:val="00C44A56"/>
    <w:rsid w:val="00C573D3"/>
    <w:rsid w:val="00C60C6A"/>
    <w:rsid w:val="00C73062"/>
    <w:rsid w:val="00C8550F"/>
    <w:rsid w:val="00C95F18"/>
    <w:rsid w:val="00CB7A50"/>
    <w:rsid w:val="00CE1825"/>
    <w:rsid w:val="00CE5503"/>
    <w:rsid w:val="00D02BA6"/>
    <w:rsid w:val="00D3698C"/>
    <w:rsid w:val="00D62341"/>
    <w:rsid w:val="00D64FF9"/>
    <w:rsid w:val="00D94D54"/>
    <w:rsid w:val="00DE0497"/>
    <w:rsid w:val="00E010B0"/>
    <w:rsid w:val="00E70A47"/>
    <w:rsid w:val="00E824B7"/>
    <w:rsid w:val="00F11EDB"/>
    <w:rsid w:val="00F162EA"/>
    <w:rsid w:val="00F266A7"/>
    <w:rsid w:val="00F55D6F"/>
    <w:rsid w:val="00F81116"/>
    <w:rsid w:val="00FB2C14"/>
    <w:rsid w:val="00FB583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866B7-5A2B-45DB-A913-E84D767296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Pages>
  <Words>468</Words>
  <Characters>2672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34</cp:revision>
  <cp:lastPrinted>2016-09-21T16:48:00Z</cp:lastPrinted>
  <dcterms:created xsi:type="dcterms:W3CDTF">2016-11-11T03:51:00Z</dcterms:created>
  <dcterms:modified xsi:type="dcterms:W3CDTF">2016-12-25T03:31:00Z</dcterms:modified>
</cp:coreProperties>
</file>